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DA4A40" w14:paraId="39AE186A" w14:textId="77777777" w:rsidTr="003A046E">
        <w:tc>
          <w:tcPr>
            <w:tcW w:w="2263" w:type="dxa"/>
          </w:tcPr>
          <w:p w14:paraId="12B2CCDF" w14:textId="77777777" w:rsidR="00DA4A40" w:rsidRPr="000D7128" w:rsidRDefault="00DA4A40">
            <w:pPr>
              <w:rPr>
                <w:b/>
                <w:sz w:val="24"/>
                <w:szCs w:val="24"/>
              </w:rPr>
            </w:pPr>
            <w:r w:rsidRPr="000D7128">
              <w:rPr>
                <w:b/>
                <w:sz w:val="24"/>
                <w:szCs w:val="24"/>
              </w:rPr>
              <w:t>Møtetidspunkt</w:t>
            </w:r>
          </w:p>
        </w:tc>
        <w:tc>
          <w:tcPr>
            <w:tcW w:w="6799" w:type="dxa"/>
          </w:tcPr>
          <w:p w14:paraId="706A50E3" w14:textId="7CC04C62" w:rsidR="00DA4A40" w:rsidRPr="006E3292" w:rsidRDefault="00C240BB" w:rsidP="006E3292">
            <w:pPr>
              <w:rPr>
                <w:rFonts w:cstheme="minorHAnsi"/>
              </w:rPr>
            </w:pPr>
            <w:r>
              <w:rPr>
                <w:rFonts w:cstheme="minorHAnsi"/>
              </w:rPr>
              <w:t>Tirsdag 27. august 2019</w:t>
            </w:r>
          </w:p>
        </w:tc>
      </w:tr>
      <w:tr w:rsidR="00DA4A40" w14:paraId="16D84EF9" w14:textId="77777777" w:rsidTr="003A046E">
        <w:tc>
          <w:tcPr>
            <w:tcW w:w="2263" w:type="dxa"/>
          </w:tcPr>
          <w:p w14:paraId="66EB6F66" w14:textId="77777777" w:rsidR="00DA4A40" w:rsidRPr="000D7128" w:rsidRDefault="00DA4A40">
            <w:pPr>
              <w:rPr>
                <w:b/>
                <w:sz w:val="24"/>
                <w:szCs w:val="24"/>
              </w:rPr>
            </w:pPr>
            <w:r w:rsidRPr="000D7128">
              <w:rPr>
                <w:b/>
                <w:sz w:val="24"/>
                <w:szCs w:val="24"/>
              </w:rPr>
              <w:t>Møtested</w:t>
            </w:r>
          </w:p>
        </w:tc>
        <w:tc>
          <w:tcPr>
            <w:tcW w:w="6799" w:type="dxa"/>
          </w:tcPr>
          <w:p w14:paraId="711D9489" w14:textId="24436E4A" w:rsidR="00DA4A40" w:rsidRPr="006E3292" w:rsidRDefault="00C264E1" w:rsidP="006E3292">
            <w:pPr>
              <w:spacing w:before="100" w:beforeAutospacing="1" w:after="100" w:afterAutospacing="1"/>
              <w:rPr>
                <w:rFonts w:eastAsia="Times New Roman" w:cstheme="minorHAnsi"/>
                <w:lang w:val="nn-NO" w:eastAsia="nn-NO"/>
              </w:rPr>
            </w:pPr>
            <w:r>
              <w:rPr>
                <w:rFonts w:eastAsia="Times New Roman" w:cstheme="minorHAnsi"/>
                <w:lang w:val="nn-NO" w:eastAsia="nn-NO"/>
              </w:rPr>
              <w:t>Norsk kjøretøyhistorisk museum</w:t>
            </w:r>
            <w:r w:rsidR="00EC238A">
              <w:rPr>
                <w:rFonts w:eastAsia="Times New Roman" w:cstheme="minorHAnsi"/>
                <w:lang w:val="nn-NO" w:eastAsia="nn-NO"/>
              </w:rPr>
              <w:t xml:space="preserve"> på NORSK VEGMUSEUM</w:t>
            </w:r>
          </w:p>
        </w:tc>
      </w:tr>
      <w:tr w:rsidR="00DA4A40" w14:paraId="002F3178" w14:textId="77777777" w:rsidTr="003A046E">
        <w:tc>
          <w:tcPr>
            <w:tcW w:w="2263" w:type="dxa"/>
          </w:tcPr>
          <w:p w14:paraId="035A5C09" w14:textId="77777777" w:rsidR="00DA4A40" w:rsidRPr="000D7128" w:rsidRDefault="00DA4A40">
            <w:pPr>
              <w:rPr>
                <w:b/>
                <w:sz w:val="24"/>
                <w:szCs w:val="24"/>
              </w:rPr>
            </w:pPr>
            <w:r w:rsidRPr="000D7128">
              <w:rPr>
                <w:b/>
                <w:sz w:val="24"/>
                <w:szCs w:val="24"/>
              </w:rPr>
              <w:t>Møteleder</w:t>
            </w:r>
          </w:p>
        </w:tc>
        <w:tc>
          <w:tcPr>
            <w:tcW w:w="6799" w:type="dxa"/>
          </w:tcPr>
          <w:p w14:paraId="3C8973E0" w14:textId="6E5AB5C1" w:rsidR="00DA4A40" w:rsidRPr="006E3292" w:rsidRDefault="00C264E1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 Halvor Møllerløkken</w:t>
            </w:r>
          </w:p>
        </w:tc>
      </w:tr>
      <w:tr w:rsidR="00DA4A40" w14:paraId="0CAE1B09" w14:textId="77777777" w:rsidTr="003A046E">
        <w:tc>
          <w:tcPr>
            <w:tcW w:w="2263" w:type="dxa"/>
          </w:tcPr>
          <w:p w14:paraId="2D897AF2" w14:textId="77777777" w:rsidR="00DA4A40" w:rsidRPr="000D7128" w:rsidRDefault="00DA4A40">
            <w:pPr>
              <w:rPr>
                <w:b/>
                <w:sz w:val="24"/>
                <w:szCs w:val="24"/>
              </w:rPr>
            </w:pPr>
            <w:r w:rsidRPr="000D7128">
              <w:rPr>
                <w:b/>
                <w:sz w:val="24"/>
                <w:szCs w:val="24"/>
              </w:rPr>
              <w:t>Antall m gjester og observatører</w:t>
            </w:r>
          </w:p>
        </w:tc>
        <w:tc>
          <w:tcPr>
            <w:tcW w:w="6799" w:type="dxa"/>
          </w:tcPr>
          <w:p w14:paraId="0E3E7228" w14:textId="4FE28523" w:rsidR="00DA4A40" w:rsidRPr="006E3292" w:rsidRDefault="00C264E1" w:rsidP="006E3292">
            <w:pPr>
              <w:rPr>
                <w:rFonts w:cstheme="minorHAnsi"/>
              </w:rPr>
            </w:pPr>
            <w:r>
              <w:rPr>
                <w:rFonts w:cstheme="minorHAnsi"/>
              </w:rPr>
              <w:t>30 fremmøtte inklusive 5 gjester</w:t>
            </w:r>
            <w:r w:rsidR="00546CB5">
              <w:rPr>
                <w:rFonts w:cstheme="minorHAnsi"/>
              </w:rPr>
              <w:t>,</w:t>
            </w:r>
            <w:r w:rsidR="00304939">
              <w:rPr>
                <w:rFonts w:cstheme="minorHAnsi"/>
              </w:rPr>
              <w:t xml:space="preserve"> ifølge fungerende sekretær og past president Elin Lyftingsmo</w:t>
            </w:r>
            <w:r w:rsidR="00546CB5">
              <w:rPr>
                <w:rFonts w:cstheme="minorHAnsi"/>
              </w:rPr>
              <w:t>.</w:t>
            </w:r>
          </w:p>
        </w:tc>
      </w:tr>
      <w:tr w:rsidR="00DA4A40" w14:paraId="1E3B4501" w14:textId="77777777" w:rsidTr="003A046E">
        <w:tc>
          <w:tcPr>
            <w:tcW w:w="2263" w:type="dxa"/>
          </w:tcPr>
          <w:p w14:paraId="0E4FEC15" w14:textId="394F7813" w:rsidR="00DA4A40" w:rsidRPr="000D7128" w:rsidRDefault="00DA4A40">
            <w:pPr>
              <w:rPr>
                <w:b/>
                <w:sz w:val="24"/>
                <w:szCs w:val="24"/>
              </w:rPr>
            </w:pPr>
          </w:p>
        </w:tc>
        <w:tc>
          <w:tcPr>
            <w:tcW w:w="6799" w:type="dxa"/>
          </w:tcPr>
          <w:p w14:paraId="2B20A3DE" w14:textId="78C6E7DF" w:rsidR="00DA4A40" w:rsidRPr="006E3292" w:rsidRDefault="00C264E1" w:rsidP="00304939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Presidenten ledet møte</w:t>
            </w:r>
            <w:r w:rsidR="00FB4E6D">
              <w:rPr>
                <w:rFonts w:cstheme="minorHAnsi"/>
              </w:rPr>
              <w:t>t</w:t>
            </w:r>
            <w:r>
              <w:rPr>
                <w:rFonts w:cstheme="minorHAnsi"/>
              </w:rPr>
              <w:t xml:space="preserve"> og ønsket velkommen til det nyåpnede museet. KLUBBEN valgte å spandere kaffe </w:t>
            </w:r>
            <w:r w:rsidR="00FB4E6D">
              <w:rPr>
                <w:rFonts w:cstheme="minorHAnsi"/>
              </w:rPr>
              <w:t>og kake fra Lysaker Gjestgiveri</w:t>
            </w:r>
            <w:r>
              <w:rPr>
                <w:rFonts w:cstheme="minorHAnsi"/>
              </w:rPr>
              <w:t>.</w:t>
            </w:r>
          </w:p>
        </w:tc>
      </w:tr>
      <w:tr w:rsidR="00DA4A40" w14:paraId="4491A26F" w14:textId="77777777" w:rsidTr="00BD4E53">
        <w:trPr>
          <w:trHeight w:val="58"/>
        </w:trPr>
        <w:tc>
          <w:tcPr>
            <w:tcW w:w="2263" w:type="dxa"/>
          </w:tcPr>
          <w:p w14:paraId="62D30A88" w14:textId="77777777" w:rsidR="00DA4A40" w:rsidRPr="000D7128" w:rsidRDefault="00DA4A40">
            <w:pPr>
              <w:rPr>
                <w:b/>
                <w:sz w:val="24"/>
                <w:szCs w:val="24"/>
              </w:rPr>
            </w:pPr>
          </w:p>
        </w:tc>
        <w:tc>
          <w:tcPr>
            <w:tcW w:w="6799" w:type="dxa"/>
          </w:tcPr>
          <w:p w14:paraId="4FCBD421" w14:textId="77777777" w:rsidR="00DA4A40" w:rsidRDefault="00304939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Presidenten ba om bistand til å fjerne en monter som Rotaryklubben har hatt i møterommet på Rica Victoria. Den må fjernes innen fredag!</w:t>
            </w:r>
          </w:p>
          <w:p w14:paraId="5547F512" w14:textId="6D771129" w:rsidR="00304939" w:rsidRPr="006E3292" w:rsidRDefault="00304939">
            <w:pPr>
              <w:rPr>
                <w:rFonts w:cstheme="minorHAnsi"/>
              </w:rPr>
            </w:pPr>
            <w:r>
              <w:rPr>
                <w:rFonts w:cstheme="minorHAnsi"/>
              </w:rPr>
              <w:t>Videre ba presidenten om hjelp til å avvikle</w:t>
            </w:r>
            <w:r w:rsidR="00E65CA0">
              <w:rPr>
                <w:rFonts w:cstheme="minorHAnsi"/>
              </w:rPr>
              <w:t xml:space="preserve"> en ordning med nattevakter i forbindelse med Distriktskonferansen 17. – 21. september da utvekslings-studentene er gjester i distriktet ved konferansen.</w:t>
            </w:r>
          </w:p>
        </w:tc>
      </w:tr>
      <w:tr w:rsidR="00DA4A40" w14:paraId="152FCF7A" w14:textId="77777777" w:rsidTr="003A046E">
        <w:tc>
          <w:tcPr>
            <w:tcW w:w="2263" w:type="dxa"/>
          </w:tcPr>
          <w:p w14:paraId="22114F92" w14:textId="5995C7BC" w:rsidR="00DA4A40" w:rsidRPr="000D7128" w:rsidRDefault="00DA4A40">
            <w:pPr>
              <w:rPr>
                <w:b/>
                <w:sz w:val="24"/>
                <w:szCs w:val="24"/>
              </w:rPr>
            </w:pPr>
          </w:p>
        </w:tc>
        <w:tc>
          <w:tcPr>
            <w:tcW w:w="6799" w:type="dxa"/>
          </w:tcPr>
          <w:p w14:paraId="0D266650" w14:textId="01BA43DC" w:rsidR="00DA4A40" w:rsidRPr="006E3292" w:rsidRDefault="00C264E1" w:rsidP="00546CB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Etter kaffen og </w:t>
            </w:r>
            <w:r w:rsidR="00304939">
              <w:rPr>
                <w:rFonts w:cstheme="minorHAnsi"/>
              </w:rPr>
              <w:t>den uhøytidelige samtalen</w:t>
            </w:r>
            <w:r w:rsidR="00546CB5">
              <w:rPr>
                <w:rFonts w:cstheme="minorHAnsi"/>
              </w:rPr>
              <w:t>,</w:t>
            </w:r>
            <w:r w:rsidR="00304939">
              <w:rPr>
                <w:rFonts w:cstheme="minorHAnsi"/>
              </w:rPr>
              <w:t xml:space="preserve"> ga</w:t>
            </w:r>
            <w:r>
              <w:rPr>
                <w:rFonts w:cstheme="minorHAnsi"/>
              </w:rPr>
              <w:t xml:space="preserve"> programkomiteens leder</w:t>
            </w:r>
            <w:r w:rsidR="00546CB5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Svein Melgaard</w:t>
            </w:r>
            <w:r w:rsidR="00546CB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omviser ved mus</w:t>
            </w:r>
            <w:r w:rsidR="00304939">
              <w:rPr>
                <w:rFonts w:cstheme="minorHAnsi"/>
              </w:rPr>
              <w:t>e</w:t>
            </w:r>
            <w:r>
              <w:rPr>
                <w:rFonts w:cstheme="minorHAnsi"/>
              </w:rPr>
              <w:t>et</w:t>
            </w:r>
            <w:r w:rsidR="00546CB5">
              <w:rPr>
                <w:rFonts w:cstheme="minorHAnsi"/>
              </w:rPr>
              <w:t xml:space="preserve">, </w:t>
            </w:r>
            <w:r w:rsidR="00304939">
              <w:rPr>
                <w:rFonts w:cstheme="minorHAnsi"/>
              </w:rPr>
              <w:t>Anne Merete Dokken</w:t>
            </w:r>
            <w:r w:rsidR="00FB4E6D">
              <w:rPr>
                <w:rFonts w:cstheme="minorHAnsi"/>
              </w:rPr>
              <w:t>,</w:t>
            </w:r>
            <w:r w:rsidR="00304939">
              <w:rPr>
                <w:rFonts w:cstheme="minorHAnsi"/>
              </w:rPr>
              <w:t xml:space="preserve"> ordet</w:t>
            </w:r>
            <w:r w:rsidR="00546CB5">
              <w:rPr>
                <w:rFonts w:cstheme="minorHAnsi"/>
              </w:rPr>
              <w:t>.</w:t>
            </w:r>
          </w:p>
        </w:tc>
      </w:tr>
      <w:tr w:rsidR="00DA4A40" w14:paraId="023684E9" w14:textId="77777777" w:rsidTr="003A046E">
        <w:tc>
          <w:tcPr>
            <w:tcW w:w="2263" w:type="dxa"/>
          </w:tcPr>
          <w:p w14:paraId="66372893" w14:textId="77777777" w:rsidR="00DA4A40" w:rsidRPr="000D7128" w:rsidRDefault="00DA4A40">
            <w:pPr>
              <w:rPr>
                <w:b/>
                <w:sz w:val="24"/>
                <w:szCs w:val="24"/>
              </w:rPr>
            </w:pPr>
            <w:r w:rsidRPr="000D7128">
              <w:rPr>
                <w:b/>
                <w:sz w:val="24"/>
                <w:szCs w:val="24"/>
              </w:rPr>
              <w:t>Hovedtema</w:t>
            </w:r>
          </w:p>
        </w:tc>
        <w:tc>
          <w:tcPr>
            <w:tcW w:w="6799" w:type="dxa"/>
          </w:tcPr>
          <w:p w14:paraId="7A14921E" w14:textId="16AD0E46" w:rsidR="00DA4A40" w:rsidRPr="006E3292" w:rsidRDefault="00304939">
            <w:pPr>
              <w:rPr>
                <w:rFonts w:cstheme="minorHAnsi"/>
              </w:rPr>
            </w:pPr>
            <w:r>
              <w:rPr>
                <w:rFonts w:cstheme="minorHAnsi"/>
              </w:rPr>
              <w:t>Om ferden Norsk Vegmuseum har hatt fram til dagen i dag!</w:t>
            </w:r>
          </w:p>
        </w:tc>
      </w:tr>
      <w:tr w:rsidR="00DA4A40" w14:paraId="13D32547" w14:textId="77777777" w:rsidTr="003A046E">
        <w:tc>
          <w:tcPr>
            <w:tcW w:w="2263" w:type="dxa"/>
          </w:tcPr>
          <w:p w14:paraId="00958370" w14:textId="77777777" w:rsidR="00DA4A40" w:rsidRPr="000D7128" w:rsidRDefault="00DA4A40" w:rsidP="003A2D81">
            <w:pPr>
              <w:rPr>
                <w:b/>
                <w:sz w:val="24"/>
                <w:szCs w:val="24"/>
              </w:rPr>
            </w:pPr>
            <w:r w:rsidRPr="000D7128">
              <w:rPr>
                <w:b/>
                <w:sz w:val="24"/>
                <w:szCs w:val="24"/>
              </w:rPr>
              <w:t>Foredragsholder</w:t>
            </w:r>
          </w:p>
        </w:tc>
        <w:tc>
          <w:tcPr>
            <w:tcW w:w="6799" w:type="dxa"/>
          </w:tcPr>
          <w:p w14:paraId="6A5D2EA3" w14:textId="080957C5" w:rsidR="00DA4A40" w:rsidRPr="006E3292" w:rsidRDefault="00304939" w:rsidP="000143BF">
            <w:pPr>
              <w:rPr>
                <w:rFonts w:cstheme="minorHAnsi"/>
              </w:rPr>
            </w:pPr>
            <w:r>
              <w:rPr>
                <w:rFonts w:cstheme="minorHAnsi"/>
              </w:rPr>
              <w:t>Omviser Anne Merete Dokken</w:t>
            </w:r>
          </w:p>
        </w:tc>
      </w:tr>
      <w:tr w:rsidR="00DA4A40" w14:paraId="3EAB922D" w14:textId="77777777" w:rsidTr="004F3DF7">
        <w:tc>
          <w:tcPr>
            <w:tcW w:w="2263" w:type="dxa"/>
          </w:tcPr>
          <w:p w14:paraId="2649CD5E" w14:textId="77777777" w:rsidR="00DA4A40" w:rsidRPr="000D7128" w:rsidRDefault="00DA4A40" w:rsidP="003A2D81">
            <w:pPr>
              <w:rPr>
                <w:b/>
                <w:sz w:val="24"/>
                <w:szCs w:val="24"/>
              </w:rPr>
            </w:pPr>
            <w:r w:rsidRPr="000D7128">
              <w:rPr>
                <w:b/>
                <w:sz w:val="24"/>
                <w:szCs w:val="24"/>
              </w:rPr>
              <w:t>Kort om foredraget</w:t>
            </w:r>
          </w:p>
        </w:tc>
        <w:tc>
          <w:tcPr>
            <w:tcW w:w="6799" w:type="dxa"/>
          </w:tcPr>
          <w:p w14:paraId="7C70512B" w14:textId="19195AEE" w:rsidR="000143BF" w:rsidRDefault="00E65CA0" w:rsidP="00B8682F">
            <w:pPr>
              <w:spacing w:before="100" w:beforeAutospacing="1" w:after="100" w:afterAutospacing="1"/>
              <w:outlineLvl w:val="2"/>
              <w:rPr>
                <w:rFonts w:cstheme="minorHAnsi"/>
              </w:rPr>
            </w:pPr>
            <w:r>
              <w:rPr>
                <w:rFonts w:cstheme="minorHAnsi"/>
              </w:rPr>
              <w:t xml:space="preserve">Først trodde alle det var en spøk, men de 700 modellbilene som sto i en stor glassmonter langs inngangen, var </w:t>
            </w:r>
            <w:r w:rsidR="00927B5C">
              <w:rPr>
                <w:rFonts w:cstheme="minorHAnsi"/>
              </w:rPr>
              <w:t>tidligere samferdselsminister K</w:t>
            </w:r>
            <w:bookmarkStart w:id="0" w:name="_GoBack"/>
            <w:bookmarkEnd w:id="0"/>
            <w:r>
              <w:rPr>
                <w:rFonts w:cstheme="minorHAnsi"/>
              </w:rPr>
              <w:t xml:space="preserve">etil Solvik Olsens private samling av i alt 1300 objekter! Det ble antydet at hans </w:t>
            </w:r>
            <w:r w:rsidR="00483903">
              <w:rPr>
                <w:rFonts w:cstheme="minorHAnsi"/>
              </w:rPr>
              <w:t xml:space="preserve">kone </w:t>
            </w:r>
            <w:r>
              <w:rPr>
                <w:rFonts w:cstheme="minorHAnsi"/>
              </w:rPr>
              <w:t xml:space="preserve">gjerne så at resten av «guttedrømmen» også havnet </w:t>
            </w:r>
            <w:r w:rsidR="00483903">
              <w:rPr>
                <w:rFonts w:cstheme="minorHAnsi"/>
              </w:rPr>
              <w:t>her!</w:t>
            </w:r>
          </w:p>
          <w:p w14:paraId="112AE21D" w14:textId="77777777" w:rsidR="00E65CA0" w:rsidRDefault="00E65CA0" w:rsidP="00B8682F">
            <w:pPr>
              <w:spacing w:before="100" w:beforeAutospacing="1" w:after="100" w:afterAutospacing="1"/>
              <w:outlineLvl w:val="2"/>
              <w:rPr>
                <w:rFonts w:cstheme="minorHAnsi"/>
              </w:rPr>
            </w:pPr>
            <w:r>
              <w:rPr>
                <w:rFonts w:cstheme="minorHAnsi"/>
              </w:rPr>
              <w:t>Omviser Dokken ga oss en meget grundig innføring i hvordan museet havnet i nærheten av Hunderfossen og med Maihaugen og andre kulturinstitusjoner i nærmiljøet. Det nye Vegmuseet</w:t>
            </w:r>
            <w:r w:rsidR="00602C19">
              <w:rPr>
                <w:rFonts w:cstheme="minorHAnsi"/>
              </w:rPr>
              <w:t xml:space="preserve"> måtte ligge i nærheten av andre turiststeder. På grunnlag av et notat fra vegdirektør Karl Olsen i 1970 ble det konkludert i 1978 med at et eget museum ved Hunderfossen var å foretrekke framfor at Norsk Teknisk Museum skulle stå for museumsutviklingen og bevaringen av verneverdige veier, broer og samferdselshistoriske godbiter fra vår nære og fjerne fortid. </w:t>
            </w:r>
          </w:p>
          <w:p w14:paraId="17772471" w14:textId="7AC0E003" w:rsidR="00602C19" w:rsidRDefault="00602C19" w:rsidP="00B8682F">
            <w:pPr>
              <w:spacing w:before="100" w:beforeAutospacing="1" w:after="100" w:afterAutospacing="1"/>
              <w:outlineLvl w:val="2"/>
              <w:rPr>
                <w:rFonts w:cstheme="minorHAnsi"/>
              </w:rPr>
            </w:pPr>
            <w:r>
              <w:rPr>
                <w:rFonts w:cstheme="minorHAnsi"/>
              </w:rPr>
              <w:t>Vegdirektør Eskild Jensen løftet saken videre da 300 mål tomt ble innkjøpt i 1982</w:t>
            </w:r>
            <w:r w:rsidR="00546CB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ved Hunderfossen. Lysaker skysstasjon som måtte vike for E-18 utbyggingen, havnet her som kafe og spisested</w:t>
            </w:r>
            <w:r w:rsidR="00546CB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og etter hvert kom hus, veger og miljø på plass.. Resten er historie, år for år</w:t>
            </w:r>
            <w:r w:rsidR="005D79B0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der planer kom på plass, ikke uten motstand og skepsis til organisering.</w:t>
            </w:r>
            <w:r w:rsidR="00D7798D">
              <w:rPr>
                <w:rFonts w:cstheme="minorHAnsi"/>
              </w:rPr>
              <w:t xml:space="preserve"> I 1992 kom ideen om et eget Fjellsprengningsmuseum opp o</w:t>
            </w:r>
            <w:r w:rsidR="005D79B0">
              <w:rPr>
                <w:rFonts w:cstheme="minorHAnsi"/>
              </w:rPr>
              <w:t>g</w:t>
            </w:r>
            <w:r w:rsidR="00D7798D">
              <w:rPr>
                <w:rFonts w:cstheme="minorHAnsi"/>
              </w:rPr>
              <w:t xml:space="preserve"> i 2004 ble det åpnet.</w:t>
            </w:r>
          </w:p>
          <w:p w14:paraId="2A634DC7" w14:textId="251C4D20" w:rsidR="00D7798D" w:rsidRPr="00E23963" w:rsidRDefault="00D7798D" w:rsidP="00FB4E6D">
            <w:pPr>
              <w:spacing w:before="100" w:beforeAutospacing="1" w:after="100" w:afterAutospacing="1"/>
              <w:outlineLvl w:val="2"/>
              <w:rPr>
                <w:rFonts w:cstheme="minorHAnsi"/>
              </w:rPr>
            </w:pPr>
            <w:r>
              <w:rPr>
                <w:rFonts w:cstheme="minorHAnsi"/>
              </w:rPr>
              <w:t>På Lillehammer samlet en del veteranvogneiere seg og fikk til e</w:t>
            </w:r>
            <w:r w:rsidR="00FB4E6D">
              <w:rPr>
                <w:rFonts w:cstheme="minorHAnsi"/>
              </w:rPr>
              <w:t>t eget kjøretøyhistorisk museum. B</w:t>
            </w:r>
            <w:r>
              <w:rPr>
                <w:rFonts w:cstheme="minorHAnsi"/>
              </w:rPr>
              <w:t>urde ikke dette med t</w:t>
            </w:r>
            <w:r w:rsidR="00FB4E6D">
              <w:rPr>
                <w:rFonts w:cstheme="minorHAnsi"/>
              </w:rPr>
              <w:t>iden ligge sammen med Vegmuseet?</w:t>
            </w:r>
            <w:r>
              <w:rPr>
                <w:rFonts w:cstheme="minorHAnsi"/>
              </w:rPr>
              <w:t xml:space="preserve"> Kunne Kultur- og Samferdselsdepartementet samarbeide</w:t>
            </w:r>
            <w:r w:rsidR="00FB4E6D">
              <w:rPr>
                <w:rFonts w:cstheme="minorHAnsi"/>
              </w:rPr>
              <w:t xml:space="preserve"> om det</w:t>
            </w:r>
            <w:r>
              <w:rPr>
                <w:rFonts w:cstheme="minorHAnsi"/>
              </w:rPr>
              <w:t xml:space="preserve">? Det ble Solvik Olsen som skar gjennom og fikk </w:t>
            </w:r>
            <w:r w:rsidR="00FB4E6D">
              <w:rPr>
                <w:rFonts w:cstheme="minorHAnsi"/>
              </w:rPr>
              <w:t>museet på plass. Søndag 9. juni</w:t>
            </w:r>
            <w:r>
              <w:rPr>
                <w:rFonts w:cstheme="minorHAnsi"/>
              </w:rPr>
              <w:t xml:space="preserve"> 2019 kunne han stolt vise fram sin egen modellsamling sammen med et utsøkt antall av historiske kjøretøy i en smakfull utstilling av biler, sykler og motorsykler i alle varianter! Herlig! For et MUSEUM!</w:t>
            </w:r>
            <w:r w:rsidR="006D4949">
              <w:rPr>
                <w:rFonts w:cstheme="minorHAnsi"/>
              </w:rPr>
              <w:t>!!</w:t>
            </w:r>
          </w:p>
        </w:tc>
      </w:tr>
      <w:tr w:rsidR="00DA4A40" w14:paraId="1924C1F8" w14:textId="77777777" w:rsidTr="003A046E">
        <w:tc>
          <w:tcPr>
            <w:tcW w:w="2263" w:type="dxa"/>
          </w:tcPr>
          <w:p w14:paraId="57139BBE" w14:textId="5304739C" w:rsidR="00DA4A40" w:rsidRPr="000D7128" w:rsidRDefault="00DA4A40" w:rsidP="003A2D81">
            <w:pPr>
              <w:rPr>
                <w:b/>
                <w:sz w:val="24"/>
                <w:szCs w:val="24"/>
              </w:rPr>
            </w:pPr>
            <w:r w:rsidRPr="000D7128">
              <w:rPr>
                <w:b/>
                <w:sz w:val="24"/>
                <w:szCs w:val="24"/>
              </w:rPr>
              <w:t>Referent</w:t>
            </w:r>
          </w:p>
        </w:tc>
        <w:tc>
          <w:tcPr>
            <w:tcW w:w="6799" w:type="dxa"/>
          </w:tcPr>
          <w:p w14:paraId="264AA83C" w14:textId="6FADB9A8" w:rsidR="00DA4A40" w:rsidRDefault="00927B5C" w:rsidP="003A2D81">
            <w:r>
              <w:t>Anders O</w:t>
            </w:r>
            <w:r w:rsidR="006D4949">
              <w:t>le Hauglid</w:t>
            </w:r>
          </w:p>
        </w:tc>
      </w:tr>
      <w:tr w:rsidR="00183ADD" w14:paraId="1E553409" w14:textId="77777777" w:rsidTr="003A046E">
        <w:trPr>
          <w:trHeight w:val="100"/>
        </w:trPr>
        <w:tc>
          <w:tcPr>
            <w:tcW w:w="2263" w:type="dxa"/>
          </w:tcPr>
          <w:p w14:paraId="3231F51A" w14:textId="53C73C36" w:rsidR="00183ADD" w:rsidRPr="000D7128" w:rsidRDefault="00695869" w:rsidP="003A2D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Neste</w:t>
            </w:r>
            <w:r w:rsidR="001A256F">
              <w:rPr>
                <w:b/>
                <w:sz w:val="24"/>
                <w:szCs w:val="24"/>
              </w:rPr>
              <w:t xml:space="preserve"> møte</w:t>
            </w:r>
          </w:p>
        </w:tc>
        <w:tc>
          <w:tcPr>
            <w:tcW w:w="6799" w:type="dxa"/>
          </w:tcPr>
          <w:p w14:paraId="4A7C51A6" w14:textId="73991C96" w:rsidR="00183ADD" w:rsidRDefault="006D4949" w:rsidP="006D4949">
            <w:r>
              <w:t>Tirsdag 3.september. Stedet blir kunngjort seinere av sekretær.</w:t>
            </w:r>
          </w:p>
        </w:tc>
      </w:tr>
      <w:tr w:rsidR="00183ADD" w14:paraId="714A6FC7" w14:textId="77777777" w:rsidTr="003A046E">
        <w:trPr>
          <w:trHeight w:val="144"/>
        </w:trPr>
        <w:tc>
          <w:tcPr>
            <w:tcW w:w="2263" w:type="dxa"/>
          </w:tcPr>
          <w:p w14:paraId="06124DC4" w14:textId="084CB173" w:rsidR="00183ADD" w:rsidRDefault="00CF1616" w:rsidP="003A2D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Neste referent</w:t>
            </w:r>
          </w:p>
        </w:tc>
        <w:tc>
          <w:tcPr>
            <w:tcW w:w="6799" w:type="dxa"/>
          </w:tcPr>
          <w:p w14:paraId="073E04CA" w14:textId="53EA9BAE" w:rsidR="00183ADD" w:rsidRDefault="006D4949" w:rsidP="003A2D81">
            <w:r>
              <w:t>Arne Svilosen</w:t>
            </w:r>
          </w:p>
        </w:tc>
      </w:tr>
    </w:tbl>
    <w:p w14:paraId="45B9F1DF" w14:textId="77777777" w:rsidR="000C6716" w:rsidRDefault="000C6716"/>
    <w:sectPr w:rsidR="000C6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9084B"/>
    <w:multiLevelType w:val="multilevel"/>
    <w:tmpl w:val="A1A0F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102B03"/>
    <w:multiLevelType w:val="multilevel"/>
    <w:tmpl w:val="A1A0F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A40"/>
    <w:rsid w:val="000143BF"/>
    <w:rsid w:val="000A4E75"/>
    <w:rsid w:val="000B059D"/>
    <w:rsid w:val="000B619E"/>
    <w:rsid w:val="000C6716"/>
    <w:rsid w:val="000D7128"/>
    <w:rsid w:val="0012402B"/>
    <w:rsid w:val="00183ADD"/>
    <w:rsid w:val="001967BB"/>
    <w:rsid w:val="001A256F"/>
    <w:rsid w:val="001D7772"/>
    <w:rsid w:val="00261DFC"/>
    <w:rsid w:val="00283D10"/>
    <w:rsid w:val="00291CDB"/>
    <w:rsid w:val="002A57A3"/>
    <w:rsid w:val="002B3715"/>
    <w:rsid w:val="00304939"/>
    <w:rsid w:val="00304AE3"/>
    <w:rsid w:val="00305785"/>
    <w:rsid w:val="003373C5"/>
    <w:rsid w:val="0034450C"/>
    <w:rsid w:val="00372FC9"/>
    <w:rsid w:val="00385747"/>
    <w:rsid w:val="003A046E"/>
    <w:rsid w:val="003C701D"/>
    <w:rsid w:val="00446BC9"/>
    <w:rsid w:val="00483903"/>
    <w:rsid w:val="00483B39"/>
    <w:rsid w:val="004C3CDD"/>
    <w:rsid w:val="004F3DF7"/>
    <w:rsid w:val="00510650"/>
    <w:rsid w:val="00512B3C"/>
    <w:rsid w:val="0053207A"/>
    <w:rsid w:val="00546CB5"/>
    <w:rsid w:val="005A17F3"/>
    <w:rsid w:val="005A497C"/>
    <w:rsid w:val="005B0EC9"/>
    <w:rsid w:val="005D79B0"/>
    <w:rsid w:val="00602C19"/>
    <w:rsid w:val="00621F48"/>
    <w:rsid w:val="00622D9D"/>
    <w:rsid w:val="006570A7"/>
    <w:rsid w:val="0067310A"/>
    <w:rsid w:val="00695869"/>
    <w:rsid w:val="006D4949"/>
    <w:rsid w:val="006E3292"/>
    <w:rsid w:val="006E5028"/>
    <w:rsid w:val="0075043B"/>
    <w:rsid w:val="007A0D23"/>
    <w:rsid w:val="007A51F9"/>
    <w:rsid w:val="007B1F47"/>
    <w:rsid w:val="00802872"/>
    <w:rsid w:val="00820112"/>
    <w:rsid w:val="0085148C"/>
    <w:rsid w:val="0089620C"/>
    <w:rsid w:val="008E3C4E"/>
    <w:rsid w:val="0091744F"/>
    <w:rsid w:val="0092716A"/>
    <w:rsid w:val="00927B5C"/>
    <w:rsid w:val="009365C9"/>
    <w:rsid w:val="00984270"/>
    <w:rsid w:val="00996DE6"/>
    <w:rsid w:val="009D2913"/>
    <w:rsid w:val="009D49D4"/>
    <w:rsid w:val="00A05CA5"/>
    <w:rsid w:val="00A102DA"/>
    <w:rsid w:val="00A416DA"/>
    <w:rsid w:val="00A92E0A"/>
    <w:rsid w:val="00AE180E"/>
    <w:rsid w:val="00B10680"/>
    <w:rsid w:val="00B36B22"/>
    <w:rsid w:val="00B523F1"/>
    <w:rsid w:val="00B8076A"/>
    <w:rsid w:val="00B8682F"/>
    <w:rsid w:val="00BD4E53"/>
    <w:rsid w:val="00C240BB"/>
    <w:rsid w:val="00C264E1"/>
    <w:rsid w:val="00C71BA5"/>
    <w:rsid w:val="00C92B0A"/>
    <w:rsid w:val="00CB3A67"/>
    <w:rsid w:val="00CB5D86"/>
    <w:rsid w:val="00CC44ED"/>
    <w:rsid w:val="00CC53D2"/>
    <w:rsid w:val="00CF1616"/>
    <w:rsid w:val="00CF188C"/>
    <w:rsid w:val="00D06894"/>
    <w:rsid w:val="00D42FDB"/>
    <w:rsid w:val="00D543D5"/>
    <w:rsid w:val="00D7798D"/>
    <w:rsid w:val="00DA4A40"/>
    <w:rsid w:val="00E23963"/>
    <w:rsid w:val="00E23BFA"/>
    <w:rsid w:val="00E47D38"/>
    <w:rsid w:val="00E65CA0"/>
    <w:rsid w:val="00EC238A"/>
    <w:rsid w:val="00F93282"/>
    <w:rsid w:val="00FB4E6D"/>
    <w:rsid w:val="00FD5827"/>
    <w:rsid w:val="00FD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0CA33"/>
  <w15:docId w15:val="{2CF25733-424D-466A-B676-2E29EA006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3">
    <w:name w:val="heading 3"/>
    <w:basedOn w:val="Normal"/>
    <w:link w:val="Overskrift3Tegn"/>
    <w:uiPriority w:val="9"/>
    <w:qFormat/>
    <w:rsid w:val="006E32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nn-NO" w:eastAsia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DA4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E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n-NO" w:eastAsia="nn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E3292"/>
    <w:rPr>
      <w:rFonts w:ascii="Times New Roman" w:eastAsia="Times New Roman" w:hAnsi="Times New Roman" w:cs="Times New Roman"/>
      <w:b/>
      <w:bCs/>
      <w:sz w:val="27"/>
      <w:szCs w:val="27"/>
      <w:lang w:val="nn-NO" w:eastAsia="nn-NO"/>
    </w:rPr>
  </w:style>
  <w:style w:type="character" w:styleId="Hyperkobling">
    <w:name w:val="Hyperlink"/>
    <w:basedOn w:val="Standardskriftforavsnitt"/>
    <w:uiPriority w:val="99"/>
    <w:semiHidden/>
    <w:unhideWhenUsed/>
    <w:rsid w:val="006E3292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6E3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3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63BE6-D5D6-461D-A5DA-5D6078004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 Lyftingsmo</dc:creator>
  <cp:lastModifiedBy>Jørgen Skaug</cp:lastModifiedBy>
  <cp:revision>2</cp:revision>
  <cp:lastPrinted>2019-08-28T11:35:00Z</cp:lastPrinted>
  <dcterms:created xsi:type="dcterms:W3CDTF">2019-08-28T12:55:00Z</dcterms:created>
  <dcterms:modified xsi:type="dcterms:W3CDTF">2019-08-28T12:55:00Z</dcterms:modified>
</cp:coreProperties>
</file>